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2C369F" w:rsidP="006C6DB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ВЕРХНЕКАРАЧАНСКОГО 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  <w:r w:rsidRPr="006C6DBA">
        <w:rPr>
          <w:rFonts w:cs="Arial"/>
        </w:rPr>
        <w:t>«</w:t>
      </w:r>
      <w:r w:rsidR="002C369F">
        <w:rPr>
          <w:rFonts w:cs="Arial"/>
        </w:rPr>
        <w:t>27</w:t>
      </w:r>
      <w:r w:rsidRPr="006C6DBA">
        <w:rPr>
          <w:rFonts w:cs="Arial"/>
        </w:rPr>
        <w:t xml:space="preserve">» </w:t>
      </w:r>
      <w:r w:rsidR="002C369F">
        <w:rPr>
          <w:rFonts w:cs="Arial"/>
        </w:rPr>
        <w:t>ноября</w:t>
      </w:r>
      <w:r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 w:rsidRPr="006C6DBA">
        <w:rPr>
          <w:rFonts w:cs="Arial"/>
        </w:rPr>
        <w:t xml:space="preserve"> г. № </w:t>
      </w:r>
      <w:r w:rsidR="002C369F">
        <w:rPr>
          <w:rFonts w:cs="Arial"/>
        </w:rPr>
        <w:t>139</w:t>
      </w:r>
    </w:p>
    <w:p w:rsidR="00BE713F" w:rsidRPr="006C6DBA" w:rsidRDefault="009B5A96" w:rsidP="006C6DBA">
      <w:pPr>
        <w:ind w:firstLine="709"/>
        <w:rPr>
          <w:rFonts w:cs="Arial"/>
        </w:rPr>
      </w:pPr>
      <w:r w:rsidRPr="006C6DBA">
        <w:rPr>
          <w:rFonts w:cs="Arial"/>
        </w:rPr>
        <w:t>с</w:t>
      </w:r>
      <w:r w:rsidR="00BE713F" w:rsidRPr="006C6DBA">
        <w:rPr>
          <w:rFonts w:cs="Arial"/>
        </w:rPr>
        <w:t>.</w:t>
      </w:r>
      <w:r w:rsidR="002C369F">
        <w:rPr>
          <w:rFonts w:cs="Arial"/>
        </w:rPr>
        <w:t xml:space="preserve"> Верхний Карачан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proofErr w:type="spellStart"/>
      <w:r w:rsidR="002C369F">
        <w:t>Верхнекарачанского</w:t>
      </w:r>
      <w:proofErr w:type="spellEnd"/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2C369F" w:rsidRPr="002C369F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BE713F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2C369F" w:rsidRPr="002C369F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2C369F" w:rsidRPr="002C369F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2C369F" w:rsidRPr="002C369F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C6DBA">
        <w:rPr>
          <w:rFonts w:ascii="Arial" w:hAnsi="Arial" w:cs="Arial"/>
          <w:sz w:val="24"/>
          <w:szCs w:val="24"/>
        </w:rPr>
        <w:t xml:space="preserve"> от </w:t>
      </w:r>
      <w:r w:rsidR="002C369F">
        <w:rPr>
          <w:rFonts w:ascii="Arial" w:hAnsi="Arial" w:cs="Arial"/>
          <w:sz w:val="24"/>
          <w:szCs w:val="24"/>
        </w:rPr>
        <w:t>14.09.</w:t>
      </w:r>
      <w:bookmarkStart w:id="0" w:name="_GoBack"/>
      <w:bookmarkEnd w:id="0"/>
      <w:r w:rsidR="009B5A96" w:rsidRPr="006C6DBA">
        <w:rPr>
          <w:rFonts w:ascii="Arial" w:hAnsi="Arial" w:cs="Arial"/>
          <w:sz w:val="24"/>
          <w:szCs w:val="24"/>
        </w:rPr>
        <w:t xml:space="preserve">2023 </w:t>
      </w:r>
      <w:r w:rsidRPr="006C6DBA">
        <w:rPr>
          <w:rFonts w:ascii="Arial" w:hAnsi="Arial" w:cs="Arial"/>
          <w:sz w:val="24"/>
          <w:szCs w:val="24"/>
        </w:rPr>
        <w:t>г. №</w:t>
      </w:r>
      <w:r w:rsidR="002C369F">
        <w:rPr>
          <w:rFonts w:ascii="Arial" w:hAnsi="Arial" w:cs="Arial"/>
          <w:sz w:val="24"/>
          <w:szCs w:val="24"/>
        </w:rPr>
        <w:t>93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2C369F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Е.В. Степанищева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6C6DB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81" w:rsidRDefault="00A45381" w:rsidP="002513DA">
      <w:r>
        <w:separator/>
      </w:r>
    </w:p>
  </w:endnote>
  <w:endnote w:type="continuationSeparator" w:id="0">
    <w:p w:rsidR="00A45381" w:rsidRDefault="00A4538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81" w:rsidRDefault="00A45381" w:rsidP="002513DA">
      <w:r>
        <w:separator/>
      </w:r>
    </w:p>
  </w:footnote>
  <w:footnote w:type="continuationSeparator" w:id="0">
    <w:p w:rsidR="00A45381" w:rsidRDefault="00A4538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513DA"/>
    <w:rsid w:val="00295501"/>
    <w:rsid w:val="002A7FBD"/>
    <w:rsid w:val="002C369F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7C08-035D-4FAD-8A03-3C0BD4F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Admin1</cp:lastModifiedBy>
  <cp:revision>33</cp:revision>
  <cp:lastPrinted>2024-05-14T12:18:00Z</cp:lastPrinted>
  <dcterms:created xsi:type="dcterms:W3CDTF">2024-04-27T08:17:00Z</dcterms:created>
  <dcterms:modified xsi:type="dcterms:W3CDTF">2024-11-27T13:19:00Z</dcterms:modified>
</cp:coreProperties>
</file>